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415F" w14:textId="1DEA152B" w:rsidR="00227EAB" w:rsidRPr="006F3E4D" w:rsidRDefault="001864CB" w:rsidP="00227EAB">
      <w:pPr>
        <w:shd w:val="clear" w:color="auto" w:fill="BBCDD0"/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1864CB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Non NHS Fees</w:t>
      </w:r>
      <w:r w:rsidR="006F3E4D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 xml:space="preserve"> </w:t>
      </w:r>
      <w:r w:rsidR="00227EAB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WATELOO MEDICAL CENTRE</w:t>
      </w:r>
    </w:p>
    <w:p w14:paraId="7506BEDB" w14:textId="77777777" w:rsidR="001864CB" w:rsidRPr="001864CB" w:rsidRDefault="001864CB" w:rsidP="003964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en-GB"/>
        </w:rPr>
      </w:pPr>
      <w:r w:rsidRPr="001864CB">
        <w:rPr>
          <w:rFonts w:ascii="Arial" w:eastAsia="Times New Roman" w:hAnsi="Arial" w:cs="Arial"/>
          <w:color w:val="444444"/>
          <w:sz w:val="27"/>
          <w:szCs w:val="27"/>
          <w:lang w:eastAsia="en-GB"/>
        </w:rPr>
        <w:t>We charge for Non-NHS services, if you require any further information please speak to a member of our Reception Team.</w:t>
      </w:r>
    </w:p>
    <w:p w14:paraId="1ED4C196" w14:textId="77777777" w:rsidR="001864CB" w:rsidRPr="001864CB" w:rsidRDefault="001864CB" w:rsidP="003964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en-GB"/>
        </w:rPr>
      </w:pPr>
      <w:r w:rsidRPr="001864CB">
        <w:rPr>
          <w:rFonts w:ascii="Arial" w:eastAsia="Times New Roman" w:hAnsi="Arial" w:cs="Arial"/>
          <w:color w:val="444444"/>
          <w:sz w:val="27"/>
          <w:szCs w:val="27"/>
          <w:lang w:eastAsia="en-GB"/>
        </w:rPr>
        <w:t>Please note that payment is either cash / cheque payable directly to the practice in advance.</w:t>
      </w:r>
    </w:p>
    <w:p w14:paraId="63134BDE" w14:textId="5C48E02D" w:rsidR="001864CB" w:rsidRPr="001864CB" w:rsidRDefault="001864CB" w:rsidP="00186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en-GB"/>
        </w:rPr>
      </w:pPr>
      <w:r w:rsidRPr="001864CB">
        <w:rPr>
          <w:rFonts w:ascii="Arial" w:eastAsia="Times New Roman" w:hAnsi="Arial" w:cs="Arial"/>
          <w:color w:val="444444"/>
          <w:sz w:val="27"/>
          <w:szCs w:val="27"/>
          <w:lang w:eastAsia="en-GB"/>
        </w:rPr>
        <w:t>All fees are GBP (£)</w:t>
      </w:r>
      <w:r w:rsidR="0039644E">
        <w:rPr>
          <w:rFonts w:ascii="Arial" w:eastAsia="Times New Roman" w:hAnsi="Arial" w:cs="Arial"/>
          <w:color w:val="444444"/>
          <w:sz w:val="27"/>
          <w:szCs w:val="27"/>
          <w:lang w:eastAsia="en-GB"/>
        </w:rPr>
        <w:t xml:space="preserve"> and are in line with BMA recommendations</w:t>
      </w: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4378"/>
      </w:tblGrid>
      <w:tr w:rsidR="001864CB" w:rsidRPr="001864CB" w14:paraId="6A1B34F3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525C36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Certificates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A87848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Fee</w:t>
            </w:r>
          </w:p>
        </w:tc>
      </w:tr>
      <w:tr w:rsidR="001864CB" w:rsidRPr="001864CB" w14:paraId="60BC2C85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CB4377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Private sick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E8095F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£20.00</w:t>
            </w:r>
          </w:p>
        </w:tc>
      </w:tr>
      <w:tr w:rsidR="001864CB" w:rsidRPr="001864CB" w14:paraId="58CF51D7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04CE33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Private prescription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673E57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£15.00</w:t>
            </w:r>
          </w:p>
        </w:tc>
      </w:tr>
      <w:tr w:rsidR="001864CB" w:rsidRPr="001864CB" w14:paraId="4EAAAAF4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8394D3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from infection certificate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F135D2" w14:textId="77777777" w:rsidR="001864CB" w:rsidRPr="001864CB" w:rsidRDefault="0027327D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£25</w:t>
            </w:r>
            <w:r w:rsidR="001864CB"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.00</w:t>
            </w:r>
          </w:p>
        </w:tc>
      </w:tr>
      <w:tr w:rsidR="001864CB" w:rsidRPr="001864CB" w14:paraId="0B7283BA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6D418A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Fitness to travel certificate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77F803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£25.00</w:t>
            </w:r>
          </w:p>
        </w:tc>
      </w:tr>
      <w:tr w:rsidR="001864CB" w:rsidRPr="001864CB" w14:paraId="6E7EBB5D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343B21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Fitness to exercise letter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CD428B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£25.00</w:t>
            </w:r>
          </w:p>
        </w:tc>
      </w:tr>
      <w:tr w:rsidR="001864CB" w:rsidRPr="001864CB" w14:paraId="7EC348C7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E6DC12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Power of Attorney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9546A0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£80.00</w:t>
            </w:r>
          </w:p>
        </w:tc>
      </w:tr>
      <w:tr w:rsidR="001864CB" w:rsidRPr="001864CB" w14:paraId="7A3EDFBE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CC06A3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Fitness Statements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2756EF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£80.00</w:t>
            </w:r>
          </w:p>
        </w:tc>
      </w:tr>
      <w:tr w:rsidR="001864CB" w:rsidRPr="001864CB" w14:paraId="12D42EAA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1A82D1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Miscellaneous Certificates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19836F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from £25.00</w:t>
            </w:r>
          </w:p>
        </w:tc>
      </w:tr>
      <w:tr w:rsidR="001864CB" w:rsidRPr="001864CB" w14:paraId="614F65D6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0EF477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Miscellaneous Letters</w:t>
            </w:r>
            <w:r w:rsidR="002732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/TWIMC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C568B9" w14:textId="77777777" w:rsidR="001864CB" w:rsidRPr="001864CB" w:rsidRDefault="0027327D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£15</w:t>
            </w:r>
            <w:r w:rsidR="001864CB"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.00</w:t>
            </w:r>
          </w:p>
        </w:tc>
      </w:tr>
      <w:tr w:rsidR="001864CB" w:rsidRPr="001864CB" w14:paraId="04EA758E" w14:textId="77777777" w:rsidTr="001864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029A69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Reports</w:t>
            </w:r>
          </w:p>
        </w:tc>
      </w:tr>
      <w:tr w:rsidR="001864CB" w:rsidRPr="001864CB" w14:paraId="625DB1A4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AC8009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Provident association claim form (eg BUPA/PPA)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B89CA1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£25.00</w:t>
            </w:r>
          </w:p>
        </w:tc>
      </w:tr>
      <w:tr w:rsidR="001864CB" w:rsidRPr="001864CB" w14:paraId="653269DB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74C2A9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Holiday cancellation examination/report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5C9E50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£25.00</w:t>
            </w:r>
          </w:p>
        </w:tc>
      </w:tr>
      <w:tr w:rsidR="001864CB" w:rsidRPr="001864CB" w14:paraId="3F4447AA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13EE11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Sickness/accident insurance benefit claim form report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A0F783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£30.00</w:t>
            </w:r>
          </w:p>
        </w:tc>
      </w:tr>
      <w:tr w:rsidR="001864CB" w:rsidRPr="001864CB" w14:paraId="58424A62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7E0DE3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Insurance claim 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E7A218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£30.00</w:t>
            </w:r>
          </w:p>
        </w:tc>
      </w:tr>
      <w:tr w:rsidR="001864CB" w:rsidRPr="001864CB" w14:paraId="49805C84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2C7F60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Occupational Health (from notes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1F3D53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£30.00</w:t>
            </w:r>
          </w:p>
        </w:tc>
      </w:tr>
      <w:tr w:rsidR="001864CB" w:rsidRPr="001864CB" w14:paraId="6B0486C7" w14:textId="77777777" w:rsidTr="001864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6A09BD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Medical Examinations</w:t>
            </w:r>
          </w:p>
        </w:tc>
      </w:tr>
      <w:tr w:rsidR="001864CB" w:rsidRPr="001864CB" w14:paraId="1B1E2C6E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B36872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Taxi medical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BAA379" w14:textId="50826F2D" w:rsidR="001864CB" w:rsidRPr="001864CB" w:rsidRDefault="001864CB" w:rsidP="00273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</w:t>
            </w:r>
            <w:r w:rsidR="002732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  <w:r w:rsidR="00C77E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/£85 without eye test</w:t>
            </w:r>
          </w:p>
        </w:tc>
      </w:tr>
      <w:tr w:rsidR="001864CB" w:rsidRPr="001864CB" w14:paraId="4B40F859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9B38C5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HGV / PSV medical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DDE257" w14:textId="11853DA9" w:rsidR="001864CB" w:rsidRPr="001864CB" w:rsidRDefault="0027327D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£110</w:t>
            </w:r>
            <w:r w:rsidR="001864CB"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.00</w:t>
            </w:r>
            <w:r w:rsidR="00C77E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/£85 without eye test</w:t>
            </w:r>
          </w:p>
        </w:tc>
      </w:tr>
      <w:tr w:rsidR="001864CB" w:rsidRPr="001864CB" w14:paraId="7123F109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8458E2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Pre-Employment Medical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5294D0" w14:textId="77777777" w:rsidR="001864CB" w:rsidRPr="001864CB" w:rsidRDefault="0027327D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£100</w:t>
            </w:r>
            <w:r w:rsidR="001864CB"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.00</w:t>
            </w:r>
          </w:p>
        </w:tc>
      </w:tr>
      <w:tr w:rsidR="001864CB" w:rsidRPr="001864CB" w14:paraId="25D23DBF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E2E1AE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Fostering Examination and Report (form AH)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F889FB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£73.86</w:t>
            </w:r>
          </w:p>
        </w:tc>
      </w:tr>
      <w:tr w:rsidR="001864CB" w:rsidRPr="001864CB" w14:paraId="5EFA4C61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97A0E1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Elderly driver fitness certificate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039F13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£95.00</w:t>
            </w:r>
          </w:p>
        </w:tc>
      </w:tr>
      <w:tr w:rsidR="001864CB" w:rsidRPr="001864CB" w14:paraId="341B0863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511315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Seat belt Exemption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55F169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£25.00</w:t>
            </w:r>
          </w:p>
        </w:tc>
      </w:tr>
      <w:tr w:rsidR="001864CB" w:rsidRPr="001864CB" w14:paraId="65A5A083" w14:textId="77777777" w:rsidTr="001864C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1D7D22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Travel Abroad</w:t>
            </w:r>
          </w:p>
          <w:p w14:paraId="6256398C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vaccine prices per dose. (Some fees only apply to private patients).</w:t>
            </w:r>
          </w:p>
          <w:p w14:paraId="20EA928B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 would like you to complete a pre travel questionnaire before attending so that we can get the correct vaccinations and advice (this is especially so for complex trips and exotic destinations).</w:t>
            </w:r>
          </w:p>
          <w:p w14:paraId="62049A70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Other vaccines on request after discussion with a doctor.</w:t>
            </w:r>
          </w:p>
        </w:tc>
      </w:tr>
      <w:tr w:rsidR="001864CB" w:rsidRPr="001864CB" w14:paraId="4CCA3203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2B7CF3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Vaccination certificate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656B18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£20.00</w:t>
            </w:r>
          </w:p>
        </w:tc>
      </w:tr>
      <w:tr w:rsidR="001864CB" w:rsidRPr="001864CB" w14:paraId="78042E2E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2F3F19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Meningitis ACWY (includes certificate)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9472C8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£65.00</w:t>
            </w:r>
          </w:p>
        </w:tc>
      </w:tr>
      <w:tr w:rsidR="001864CB" w:rsidRPr="001864CB" w14:paraId="5845AB39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6C9E82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Revaxis (Diptheria, Tetanus, Adult Polio)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09CE8D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£35.00 (private patients)</w:t>
            </w:r>
          </w:p>
        </w:tc>
      </w:tr>
      <w:tr w:rsidR="001864CB" w:rsidRPr="001864CB" w14:paraId="29849A84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C685CC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Avaxim (Hepatitis 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079FA6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£35.00 (private patients)</w:t>
            </w:r>
          </w:p>
        </w:tc>
      </w:tr>
      <w:tr w:rsidR="001864CB" w:rsidRPr="001864CB" w14:paraId="0428CEB4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28937E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Viatim (Hepatitis A &amp; Typhoid)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AF24F0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£30.00 (private patients)</w:t>
            </w:r>
          </w:p>
        </w:tc>
      </w:tr>
      <w:tr w:rsidR="001864CB" w:rsidRPr="001864CB" w14:paraId="1FD6D051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8E75C1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Typhim (Typhoid)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4846F3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£35.00 (private patients)</w:t>
            </w:r>
          </w:p>
        </w:tc>
      </w:tr>
      <w:tr w:rsidR="001864CB" w:rsidRPr="001864CB" w14:paraId="74EF3BAE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02669B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Havrix Junior (Hepatitis A Paediatric Two Years and Under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26FE1B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£42.00 (private patients)</w:t>
            </w:r>
          </w:p>
        </w:tc>
      </w:tr>
      <w:tr w:rsidR="001864CB" w:rsidRPr="001864CB" w14:paraId="7C8FD13B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D1754E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Vaqta (Hepatitis A - Two Years to Seventeen Years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8DE4D0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£40.00 (private patients)</w:t>
            </w:r>
          </w:p>
        </w:tc>
      </w:tr>
      <w:tr w:rsidR="001864CB" w:rsidRPr="001864CB" w14:paraId="433EAC62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5AC430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Hepatitis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2533BE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£35.00 (private patients)</w:t>
            </w:r>
          </w:p>
        </w:tc>
      </w:tr>
      <w:tr w:rsidR="001864CB" w:rsidRPr="001864CB" w14:paraId="5BD0F9D6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67F375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Solicitors/Insurance &amp; Miscellaneous Report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F3B0C2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864CB" w:rsidRPr="001864CB" w14:paraId="31DDAAF7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0D6E37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Reports without exam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4A2E43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£60.00</w:t>
            </w:r>
          </w:p>
        </w:tc>
      </w:tr>
      <w:tr w:rsidR="001864CB" w:rsidRPr="001864CB" w14:paraId="0EA55BEC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F48B6B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Reports with exam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953881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£180.00</w:t>
            </w:r>
          </w:p>
        </w:tc>
      </w:tr>
      <w:tr w:rsidR="001864CB" w:rsidRPr="001864CB" w14:paraId="0BCA997D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C422E8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Additional information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7C04A3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£165.00 per hour pro-rata, minimum charge £30.00</w:t>
            </w:r>
          </w:p>
        </w:tc>
      </w:tr>
      <w:tr w:rsidR="001864CB" w:rsidRPr="001864CB" w14:paraId="0243781D" w14:textId="77777777" w:rsidTr="00186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6F13B1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DNA Paternity Testing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5371DA" w14:textId="77777777" w:rsidR="001864CB" w:rsidRPr="001864CB" w:rsidRDefault="001864CB" w:rsidP="00186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64C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£35 per person</w:t>
            </w:r>
          </w:p>
        </w:tc>
      </w:tr>
      <w:tr w:rsidR="0027327D" w:rsidRPr="001864CB" w14:paraId="58BE7E08" w14:textId="77777777" w:rsidTr="00A931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63A1AF" w14:textId="77777777" w:rsidR="0027327D" w:rsidRDefault="0027327D" w:rsidP="00A93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  <w:t>Medical Records</w:t>
            </w:r>
          </w:p>
          <w:p w14:paraId="163EBCC7" w14:textId="77777777" w:rsidR="0027327D" w:rsidRDefault="0027327D" w:rsidP="00273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Repeated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request from Patient/Solicitor</w:t>
            </w:r>
          </w:p>
          <w:p w14:paraId="7FDCCE9E" w14:textId="77777777" w:rsidR="0027327D" w:rsidRPr="0027327D" w:rsidRDefault="0027327D" w:rsidP="00273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Admin/Postage fee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EF89AB" w14:textId="77777777" w:rsidR="0027327D" w:rsidRDefault="0027327D" w:rsidP="00A93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4815225" w14:textId="77777777" w:rsidR="0027327D" w:rsidRDefault="0027327D" w:rsidP="00A93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0.40p per sheet up to a maximum of £50</w:t>
            </w:r>
          </w:p>
          <w:p w14:paraId="703913EE" w14:textId="77777777" w:rsidR="0027327D" w:rsidRPr="001864CB" w:rsidRDefault="0027327D" w:rsidP="00A93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£8.00</w:t>
            </w:r>
          </w:p>
        </w:tc>
      </w:tr>
    </w:tbl>
    <w:p w14:paraId="1EF5DA64" w14:textId="77777777" w:rsidR="00BD649D" w:rsidRDefault="00BD649D" w:rsidP="00C77E47"/>
    <w:sectPr w:rsidR="00BD6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CB"/>
    <w:rsid w:val="001864CB"/>
    <w:rsid w:val="00227EAB"/>
    <w:rsid w:val="0027327D"/>
    <w:rsid w:val="0039644E"/>
    <w:rsid w:val="006F3E4D"/>
    <w:rsid w:val="00BD649D"/>
    <w:rsid w:val="00C7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38B1"/>
  <w15:docId w15:val="{574BD08E-592C-4757-9DD8-BE3661D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988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BBCDD0"/>
            <w:bottom w:val="single" w:sz="36" w:space="15" w:color="BBCDD0"/>
            <w:right w:val="single" w:sz="36" w:space="15" w:color="BBCDD0"/>
          </w:divBdr>
          <w:divsChild>
            <w:div w:id="17569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C5146136664C8349122025351576" ma:contentTypeVersion="16" ma:contentTypeDescription="Create a new document." ma:contentTypeScope="" ma:versionID="febb8cb41c7b24ca00d1a52aaa3b1aba">
  <xsd:schema xmlns:xsd="http://www.w3.org/2001/XMLSchema" xmlns:xs="http://www.w3.org/2001/XMLSchema" xmlns:p="http://schemas.microsoft.com/office/2006/metadata/properties" xmlns:ns1="http://schemas.microsoft.com/sharepoint/v3" xmlns:ns2="bc248254-8676-4899-b0ed-f5f9fb92abcb" xmlns:ns3="8af5ae93-aaec-44f9-8bc8-1345a591f030" targetNamespace="http://schemas.microsoft.com/office/2006/metadata/properties" ma:root="true" ma:fieldsID="d1910d0f2f3f76ec8c0748078b786905" ns1:_="" ns2:_="" ns3:_="">
    <xsd:import namespace="http://schemas.microsoft.com/sharepoint/v3"/>
    <xsd:import namespace="bc248254-8676-4899-b0ed-f5f9fb92abcb"/>
    <xsd:import namespace="8af5ae93-aaec-44f9-8bc8-1345a591f0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8254-8676-4899-b0ed-f5f9fb92a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ae93-aaec-44f9-8bc8-1345a591f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739c92-9a1b-4db9-9ee9-131033a976fc}" ma:internalName="TaxCatchAll" ma:showField="CatchAllData" ma:web="8af5ae93-aaec-44f9-8bc8-1345a591f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18136-FF02-4F37-969A-6A9DCAD306DA}"/>
</file>

<file path=customXml/itemProps2.xml><?xml version="1.0" encoding="utf-8"?>
<ds:datastoreItem xmlns:ds="http://schemas.openxmlformats.org/officeDocument/2006/customXml" ds:itemID="{4E193FB9-AA8B-444B-9D5C-E8F3D351C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christine.russell</dc:creator>
  <cp:lastModifiedBy>RUSSELL, Christine (WATERLOO MEDICAL CENTRE - P89613)</cp:lastModifiedBy>
  <cp:revision>3</cp:revision>
  <cp:lastPrinted>2024-04-18T15:01:00Z</cp:lastPrinted>
  <dcterms:created xsi:type="dcterms:W3CDTF">2024-04-18T15:25:00Z</dcterms:created>
  <dcterms:modified xsi:type="dcterms:W3CDTF">2024-04-24T15:02:00Z</dcterms:modified>
</cp:coreProperties>
</file>